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1C38" w:rsidRDefault="002B1C38" w:rsidP="002B1C38">
      <w:pPr>
        <w:pStyle w:val="Standard"/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Муниципальное автономное дошкольное образовательное учреждение</w:t>
      </w:r>
    </w:p>
    <w:p w:rsidR="002B1C38" w:rsidRDefault="002B1C38" w:rsidP="002B1C38">
      <w:pPr>
        <w:pStyle w:val="Standard"/>
        <w:spacing w:after="0" w:line="240" w:lineRule="auto"/>
        <w:ind w:firstLine="142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города Набережные Челны</w:t>
      </w:r>
    </w:p>
    <w:p w:rsidR="002B1C38" w:rsidRDefault="002B1C38" w:rsidP="002B1C38">
      <w:pPr>
        <w:pStyle w:val="Standard"/>
        <w:spacing w:after="0" w:line="240" w:lineRule="auto"/>
        <w:ind w:firstLine="142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«Детский сад комбинированного вида №103 «Тургай»</w:t>
      </w:r>
    </w:p>
    <w:p w:rsidR="002B1C38" w:rsidRDefault="0009442E" w:rsidP="002B1C38">
      <w:pPr>
        <w:pStyle w:val="c4"/>
        <w:shd w:val="clear" w:color="auto" w:fill="FFFFFF"/>
        <w:jc w:val="center"/>
      </w:pPr>
      <w:r>
        <w:rPr>
          <w:rFonts w:eastAsiaTheme="majorEastAsia"/>
          <w:noProof/>
          <w:sz w:val="28"/>
          <w:szCs w:val="28"/>
        </w:rPr>
        <w:drawing>
          <wp:anchor distT="0" distB="0" distL="114300" distR="114300" simplePos="0" relativeHeight="251664384" behindDoc="0" locked="0" layoutInCell="1" allowOverlap="1" wp14:anchorId="3FA0E484" wp14:editId="1A6B6C81">
            <wp:simplePos x="0" y="0"/>
            <wp:positionH relativeFrom="column">
              <wp:posOffset>92682</wp:posOffset>
            </wp:positionH>
            <wp:positionV relativeFrom="paragraph">
              <wp:posOffset>276639</wp:posOffset>
            </wp:positionV>
            <wp:extent cx="2066925" cy="2447925"/>
            <wp:effectExtent l="19050" t="0" r="9525" b="0"/>
            <wp:wrapSquare wrapText="bothSides"/>
            <wp:docPr id="2" name="Рисунок 0" descr="Ерошкина А.Н. сад 103 Турга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Ерошкина А.Н. сад 103 Тургай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6925" cy="2447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97A61"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91440</wp:posOffset>
            </wp:positionH>
            <wp:positionV relativeFrom="paragraph">
              <wp:posOffset>276225</wp:posOffset>
            </wp:positionV>
            <wp:extent cx="1419225" cy="2036445"/>
            <wp:effectExtent l="19050" t="0" r="9525" b="0"/>
            <wp:wrapThrough wrapText="bothSides">
              <wp:wrapPolygon edited="0">
                <wp:start x="-290" y="0"/>
                <wp:lineTo x="-290" y="21418"/>
                <wp:lineTo x="21745" y="21418"/>
                <wp:lineTo x="21745" y="0"/>
                <wp:lineTo x="-290" y="0"/>
              </wp:wrapPolygon>
            </wp:wrapThrough>
            <wp:docPr id="1" name="Рисунок 1" descr="C:\Users\Лейсан\Desktop\Лейсан\группа ДЦП\Сайт платных услуг\2018-2019 уч год\Визитки программы\IMG-20180927-WA00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ейсан\Desktop\Лейсан\группа ДЦП\Сайт платных услуг\2018-2019 уч год\Визитки программы\IMG-20180927-WA005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2036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B1C38" w:rsidRDefault="00F6357B" w:rsidP="002B1C38">
      <w:pPr>
        <w:pStyle w:val="c4"/>
        <w:shd w:val="clear" w:color="auto" w:fill="FFFFFF"/>
        <w:jc w:val="center"/>
      </w:pPr>
      <w:r>
        <w:rPr>
          <w:rStyle w:val="c7"/>
          <w:b/>
          <w:i/>
          <w:color w:val="FF0000"/>
          <w:sz w:val="32"/>
          <w:szCs w:val="32"/>
        </w:rPr>
        <w:t>Руководитель кружка «</w:t>
      </w:r>
      <w:r w:rsidR="002B1C38">
        <w:rPr>
          <w:rStyle w:val="c7"/>
          <w:b/>
          <w:i/>
          <w:color w:val="FF0000"/>
          <w:sz w:val="32"/>
          <w:szCs w:val="32"/>
        </w:rPr>
        <w:t>Фламинго»</w:t>
      </w:r>
    </w:p>
    <w:p w:rsidR="0009442E" w:rsidRDefault="0009442E" w:rsidP="0009442E">
      <w:pPr>
        <w:pStyle w:val="c4"/>
        <w:shd w:val="clear" w:color="auto" w:fill="FFFFFF"/>
      </w:pPr>
    </w:p>
    <w:p w:rsidR="0009442E" w:rsidRDefault="00264869" w:rsidP="0009442E">
      <w:pPr>
        <w:pStyle w:val="c4"/>
        <w:shd w:val="clear" w:color="auto" w:fill="FFFFFF"/>
        <w:jc w:val="center"/>
      </w:pPr>
      <w:r>
        <w:rPr>
          <w:rStyle w:val="c7"/>
          <w:rFonts w:eastAsiaTheme="majorEastAsia"/>
          <w:b/>
          <w:color w:val="7030A0"/>
          <w:sz w:val="32"/>
          <w:szCs w:val="32"/>
        </w:rPr>
        <w:t>Ерошкина Анастасия Николаевна</w:t>
      </w:r>
    </w:p>
    <w:p w:rsidR="007A7C0C" w:rsidRPr="00DE08B9" w:rsidRDefault="007A7C0C" w:rsidP="007A7C0C">
      <w:pPr>
        <w:pStyle w:val="c4"/>
        <w:shd w:val="clear" w:color="auto" w:fill="FFFFFF"/>
        <w:jc w:val="center"/>
        <w:rPr>
          <w:i/>
        </w:rPr>
      </w:pPr>
      <w:proofErr w:type="gramStart"/>
      <w:r>
        <w:rPr>
          <w:rStyle w:val="c7"/>
          <w:rFonts w:eastAsiaTheme="majorEastAsia"/>
          <w:b/>
          <w:i/>
          <w:color w:val="444444"/>
          <w:sz w:val="28"/>
          <w:szCs w:val="28"/>
        </w:rPr>
        <w:t xml:space="preserve">Образование: </w:t>
      </w:r>
      <w:r w:rsidRPr="00DE08B9">
        <w:rPr>
          <w:rStyle w:val="c7"/>
          <w:rFonts w:eastAsiaTheme="majorEastAsia"/>
          <w:i/>
          <w:color w:val="444444"/>
          <w:sz w:val="28"/>
          <w:szCs w:val="28"/>
        </w:rPr>
        <w:t xml:space="preserve"> высшее</w:t>
      </w:r>
      <w:proofErr w:type="gramEnd"/>
      <w:r w:rsidRPr="00DE08B9">
        <w:rPr>
          <w:rStyle w:val="c7"/>
          <w:rFonts w:eastAsiaTheme="majorEastAsia"/>
          <w:i/>
          <w:color w:val="444444"/>
          <w:sz w:val="28"/>
          <w:szCs w:val="28"/>
        </w:rPr>
        <w:t xml:space="preserve"> профессиональное</w:t>
      </w:r>
    </w:p>
    <w:p w:rsidR="007A7C0C" w:rsidRPr="00DE08B9" w:rsidRDefault="007A7C0C" w:rsidP="007A7C0C">
      <w:pPr>
        <w:pStyle w:val="c4"/>
        <w:shd w:val="clear" w:color="auto" w:fill="FFFFFF"/>
        <w:jc w:val="right"/>
        <w:rPr>
          <w:i/>
        </w:rPr>
      </w:pPr>
      <w:r w:rsidRPr="00DE08B9">
        <w:rPr>
          <w:rStyle w:val="c7"/>
          <w:rFonts w:eastAsiaTheme="majorEastAsia"/>
          <w:i/>
          <w:color w:val="444444"/>
          <w:sz w:val="28"/>
          <w:szCs w:val="28"/>
        </w:rPr>
        <w:t>«Поволжская Государственная Академия Физической Культуры Спорта и Туризма»</w:t>
      </w:r>
    </w:p>
    <w:p w:rsidR="007A7C0C" w:rsidRDefault="007A7C0C" w:rsidP="007A7C0C">
      <w:pPr>
        <w:pStyle w:val="c4"/>
        <w:shd w:val="clear" w:color="auto" w:fill="FFFFFF"/>
        <w:jc w:val="center"/>
        <w:rPr>
          <w:rStyle w:val="c7"/>
          <w:rFonts w:eastAsiaTheme="majorEastAsia"/>
          <w:i/>
          <w:color w:val="444444"/>
          <w:sz w:val="28"/>
          <w:szCs w:val="28"/>
        </w:rPr>
      </w:pPr>
      <w:r w:rsidRPr="00DE08B9">
        <w:rPr>
          <w:rStyle w:val="c7"/>
          <w:rFonts w:eastAsiaTheme="majorEastAsia"/>
          <w:i/>
          <w:color w:val="444444"/>
          <w:sz w:val="28"/>
          <w:szCs w:val="28"/>
        </w:rPr>
        <w:t>(2012 год)</w:t>
      </w:r>
    </w:p>
    <w:p w:rsidR="007A7C0C" w:rsidRPr="00DE08B9" w:rsidRDefault="007A7C0C" w:rsidP="007A7C0C">
      <w:pPr>
        <w:pStyle w:val="c4"/>
        <w:shd w:val="clear" w:color="auto" w:fill="FFFFFF"/>
        <w:jc w:val="center"/>
        <w:rPr>
          <w:i/>
        </w:rPr>
      </w:pPr>
      <w:r w:rsidRPr="00DE08B9">
        <w:rPr>
          <w:rStyle w:val="c7"/>
          <w:rFonts w:eastAsiaTheme="majorEastAsia"/>
          <w:b/>
          <w:i/>
          <w:color w:val="444444"/>
          <w:sz w:val="28"/>
          <w:szCs w:val="28"/>
        </w:rPr>
        <w:t>Должность:</w:t>
      </w:r>
      <w:r>
        <w:rPr>
          <w:rStyle w:val="c7"/>
          <w:rFonts w:eastAsiaTheme="majorEastAsia"/>
          <w:i/>
          <w:color w:val="444444"/>
          <w:sz w:val="28"/>
          <w:szCs w:val="28"/>
        </w:rPr>
        <w:t xml:space="preserve"> инструктор по физической              культуре</w:t>
      </w:r>
    </w:p>
    <w:p w:rsidR="007A7C0C" w:rsidRPr="00DE08B9" w:rsidRDefault="007A7C0C" w:rsidP="007A7C0C">
      <w:pPr>
        <w:pStyle w:val="c4"/>
        <w:shd w:val="clear" w:color="auto" w:fill="FFFFFF"/>
        <w:rPr>
          <w:rStyle w:val="c7"/>
          <w:rFonts w:eastAsiaTheme="majorEastAsia"/>
          <w:i/>
          <w:sz w:val="28"/>
          <w:szCs w:val="28"/>
        </w:rPr>
      </w:pPr>
      <w:r w:rsidRPr="00DE08B9">
        <w:rPr>
          <w:rStyle w:val="c7"/>
          <w:i/>
          <w:color w:val="444444"/>
          <w:sz w:val="28"/>
          <w:szCs w:val="28"/>
        </w:rPr>
        <w:t xml:space="preserve"> </w:t>
      </w:r>
      <w:r w:rsidR="00264869">
        <w:rPr>
          <w:rStyle w:val="c7"/>
          <w:i/>
          <w:color w:val="444444"/>
          <w:sz w:val="28"/>
          <w:szCs w:val="28"/>
        </w:rPr>
        <w:t xml:space="preserve">     </w:t>
      </w:r>
      <w:bookmarkStart w:id="0" w:name="_GoBack"/>
      <w:bookmarkEnd w:id="0"/>
      <w:r w:rsidRPr="00DE08B9">
        <w:rPr>
          <w:rStyle w:val="c7"/>
          <w:i/>
          <w:color w:val="444444"/>
          <w:sz w:val="28"/>
          <w:szCs w:val="28"/>
        </w:rPr>
        <w:t xml:space="preserve"> </w:t>
      </w:r>
      <w:r w:rsidRPr="00DE08B9">
        <w:rPr>
          <w:rStyle w:val="c7"/>
          <w:b/>
          <w:i/>
          <w:color w:val="444444"/>
          <w:sz w:val="28"/>
          <w:szCs w:val="28"/>
        </w:rPr>
        <w:t>Квалификация:</w:t>
      </w:r>
      <w:r w:rsidRPr="00DE08B9">
        <w:rPr>
          <w:rStyle w:val="c7"/>
          <w:i/>
          <w:color w:val="444444"/>
          <w:sz w:val="28"/>
          <w:szCs w:val="28"/>
        </w:rPr>
        <w:t xml:space="preserve"> специалист по ФК и С</w:t>
      </w:r>
      <w:r w:rsidRPr="00DE08B9">
        <w:rPr>
          <w:rFonts w:eastAsiaTheme="majorEastAsia"/>
          <w:i/>
          <w:sz w:val="28"/>
          <w:szCs w:val="28"/>
        </w:rPr>
        <w:t xml:space="preserve">         </w:t>
      </w:r>
      <w:r>
        <w:rPr>
          <w:rFonts w:eastAsiaTheme="majorEastAsia"/>
          <w:sz w:val="28"/>
          <w:szCs w:val="28"/>
        </w:rPr>
        <w:t xml:space="preserve">                                            </w:t>
      </w:r>
    </w:p>
    <w:p w:rsidR="0009442E" w:rsidRPr="007A7C0C" w:rsidRDefault="0009442E" w:rsidP="007A7C0C">
      <w:pPr>
        <w:pStyle w:val="c4"/>
        <w:shd w:val="clear" w:color="auto" w:fill="FFFFFF"/>
        <w:rPr>
          <w:rStyle w:val="c7"/>
          <w:rFonts w:eastAsiaTheme="majorEastAsia"/>
          <w:sz w:val="28"/>
          <w:szCs w:val="28"/>
        </w:rPr>
      </w:pPr>
      <w:r>
        <w:rPr>
          <w:rFonts w:eastAsiaTheme="majorEastAsia"/>
          <w:sz w:val="28"/>
          <w:szCs w:val="28"/>
        </w:rPr>
        <w:t xml:space="preserve">                                             </w:t>
      </w:r>
    </w:p>
    <w:p w:rsidR="002B1C38" w:rsidRPr="007A7C0C" w:rsidRDefault="002B1C38" w:rsidP="002B1C38">
      <w:pPr>
        <w:pStyle w:val="c4"/>
        <w:shd w:val="clear" w:color="auto" w:fill="FFFFFF"/>
        <w:ind w:firstLine="708"/>
        <w:rPr>
          <w:b/>
          <w:i/>
          <w:sz w:val="28"/>
          <w:szCs w:val="28"/>
        </w:rPr>
      </w:pPr>
      <w:r w:rsidRPr="007A7C0C">
        <w:rPr>
          <w:b/>
          <w:i/>
          <w:sz w:val="28"/>
          <w:szCs w:val="28"/>
        </w:rPr>
        <w:t>Цель   программы:</w:t>
      </w:r>
    </w:p>
    <w:p w:rsidR="002B1C38" w:rsidRDefault="002B1C38" w:rsidP="002B1C38">
      <w:pPr>
        <w:pStyle w:val="Standard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sz w:val="32"/>
          <w:szCs w:val="32"/>
        </w:rPr>
      </w:pPr>
      <w:r>
        <w:rPr>
          <w:rFonts w:ascii="Times New Roman" w:hAnsi="Times New Roman" w:cs="Times New Roman"/>
          <w:i/>
          <w:sz w:val="32"/>
          <w:szCs w:val="32"/>
        </w:rPr>
        <w:t>Обучение технике плавания и привитие безбоязненного отношения к воде, совершенствование техники плавания;</w:t>
      </w:r>
    </w:p>
    <w:p w:rsidR="002B1C38" w:rsidRDefault="002B1C38" w:rsidP="002B1C38">
      <w:pPr>
        <w:pStyle w:val="c4"/>
        <w:numPr>
          <w:ilvl w:val="0"/>
          <w:numId w:val="1"/>
        </w:numPr>
        <w:shd w:val="clear" w:color="auto" w:fill="FFFFFF"/>
      </w:pPr>
      <w:r>
        <w:rPr>
          <w:i/>
          <w:iCs/>
          <w:color w:val="000000"/>
          <w:sz w:val="32"/>
          <w:szCs w:val="32"/>
        </w:rPr>
        <w:t xml:space="preserve">Совершенствование  </w:t>
      </w:r>
      <w:r w:rsidR="00E97A61">
        <w:rPr>
          <w:i/>
          <w:iCs/>
          <w:color w:val="000000"/>
          <w:sz w:val="32"/>
          <w:szCs w:val="32"/>
        </w:rPr>
        <w:t>движений опорно – двигательного</w:t>
      </w:r>
      <w:r>
        <w:rPr>
          <w:i/>
          <w:iCs/>
          <w:color w:val="000000"/>
          <w:sz w:val="32"/>
          <w:szCs w:val="32"/>
        </w:rPr>
        <w:t xml:space="preserve">  аппарата;</w:t>
      </w:r>
    </w:p>
    <w:p w:rsidR="002B1C38" w:rsidRDefault="002B1C38" w:rsidP="002B1C38">
      <w:pPr>
        <w:pStyle w:val="Standard"/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i/>
          <w:iCs/>
          <w:color w:val="000000"/>
          <w:sz w:val="32"/>
          <w:szCs w:val="32"/>
        </w:rPr>
      </w:pPr>
      <w:r>
        <w:rPr>
          <w:rFonts w:ascii="Times New Roman" w:eastAsia="Calibri" w:hAnsi="Times New Roman" w:cs="Times New Roman"/>
          <w:i/>
          <w:iCs/>
          <w:color w:val="000000"/>
          <w:sz w:val="32"/>
          <w:szCs w:val="32"/>
        </w:rPr>
        <w:t>Формирование знаний о видах и способах плавания и собственном теле;</w:t>
      </w:r>
    </w:p>
    <w:p w:rsidR="002B1C38" w:rsidRDefault="002B1C38" w:rsidP="002B1C38">
      <w:pPr>
        <w:pStyle w:val="Standard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i/>
          <w:iCs/>
          <w:color w:val="000000"/>
          <w:sz w:val="32"/>
          <w:szCs w:val="32"/>
        </w:rPr>
      </w:pPr>
      <w:r>
        <w:rPr>
          <w:rFonts w:ascii="Times New Roman" w:eastAsia="Calibri" w:hAnsi="Times New Roman" w:cs="Times New Roman"/>
          <w:i/>
          <w:iCs/>
          <w:color w:val="000000"/>
          <w:sz w:val="32"/>
          <w:szCs w:val="32"/>
        </w:rPr>
        <w:t>Разви</w:t>
      </w:r>
      <w:r w:rsidR="00E97A61">
        <w:rPr>
          <w:rFonts w:ascii="Times New Roman" w:eastAsia="Calibri" w:hAnsi="Times New Roman" w:cs="Times New Roman"/>
          <w:i/>
          <w:iCs/>
          <w:color w:val="000000"/>
          <w:sz w:val="32"/>
          <w:szCs w:val="32"/>
        </w:rPr>
        <w:t>тие творческого самовыражения</w:t>
      </w:r>
      <w:r>
        <w:rPr>
          <w:rFonts w:ascii="Times New Roman" w:eastAsia="Calibri" w:hAnsi="Times New Roman" w:cs="Times New Roman"/>
          <w:i/>
          <w:iCs/>
          <w:color w:val="000000"/>
          <w:sz w:val="32"/>
          <w:szCs w:val="32"/>
        </w:rPr>
        <w:t xml:space="preserve"> в игровых действиях в воде;</w:t>
      </w:r>
    </w:p>
    <w:p w:rsidR="002B1C38" w:rsidRDefault="002B1C38" w:rsidP="002B1C38">
      <w:pPr>
        <w:pStyle w:val="Standard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i/>
          <w:iCs/>
          <w:color w:val="000000"/>
          <w:sz w:val="32"/>
          <w:szCs w:val="32"/>
        </w:rPr>
      </w:pPr>
      <w:r>
        <w:rPr>
          <w:rFonts w:ascii="Times New Roman" w:eastAsia="Calibri" w:hAnsi="Times New Roman" w:cs="Times New Roman"/>
          <w:i/>
          <w:iCs/>
          <w:color w:val="000000"/>
          <w:sz w:val="32"/>
          <w:szCs w:val="32"/>
        </w:rPr>
        <w:t>Формирова</w:t>
      </w:r>
      <w:r w:rsidR="00E97A61">
        <w:rPr>
          <w:rFonts w:ascii="Times New Roman" w:eastAsia="Calibri" w:hAnsi="Times New Roman" w:cs="Times New Roman"/>
          <w:i/>
          <w:iCs/>
          <w:color w:val="000000"/>
          <w:sz w:val="32"/>
          <w:szCs w:val="32"/>
        </w:rPr>
        <w:t>ние устойчивого</w:t>
      </w:r>
      <w:r>
        <w:rPr>
          <w:rFonts w:ascii="Times New Roman" w:eastAsia="Calibri" w:hAnsi="Times New Roman" w:cs="Times New Roman"/>
          <w:i/>
          <w:iCs/>
          <w:color w:val="000000"/>
          <w:sz w:val="32"/>
          <w:szCs w:val="32"/>
        </w:rPr>
        <w:t xml:space="preserve"> интерес</w:t>
      </w:r>
      <w:r w:rsidR="00E97A61">
        <w:rPr>
          <w:rFonts w:ascii="Times New Roman" w:eastAsia="Calibri" w:hAnsi="Times New Roman" w:cs="Times New Roman"/>
          <w:i/>
          <w:iCs/>
          <w:color w:val="000000"/>
          <w:sz w:val="32"/>
          <w:szCs w:val="32"/>
        </w:rPr>
        <w:t>а</w:t>
      </w:r>
      <w:r>
        <w:rPr>
          <w:rFonts w:ascii="Times New Roman" w:eastAsia="Calibri" w:hAnsi="Times New Roman" w:cs="Times New Roman"/>
          <w:i/>
          <w:iCs/>
          <w:color w:val="000000"/>
          <w:sz w:val="32"/>
          <w:szCs w:val="32"/>
        </w:rPr>
        <w:t xml:space="preserve"> к занятиям по плаванию, обеспечить, эмоциональное благополучие при выполнении упражнений в водной среде;</w:t>
      </w:r>
    </w:p>
    <w:p w:rsidR="00E97A61" w:rsidRDefault="00E97A61" w:rsidP="00E97A61">
      <w:pPr>
        <w:pStyle w:val="a6"/>
        <w:numPr>
          <w:ilvl w:val="0"/>
          <w:numId w:val="1"/>
        </w:numPr>
        <w:shd w:val="clear" w:color="auto" w:fill="FFFFFF"/>
        <w:spacing w:after="0" w:line="240" w:lineRule="auto"/>
        <w:ind w:hanging="720"/>
        <w:jc w:val="both"/>
        <w:rPr>
          <w:rFonts w:ascii="Times New Roman" w:eastAsia="Calibri" w:hAnsi="Times New Roman" w:cs="Times New Roman"/>
          <w:i/>
          <w:iCs/>
          <w:color w:val="000000"/>
          <w:sz w:val="32"/>
          <w:szCs w:val="32"/>
        </w:rPr>
      </w:pPr>
      <w:r w:rsidRPr="00E97A61">
        <w:rPr>
          <w:rFonts w:ascii="Times New Roman" w:eastAsia="Calibri" w:hAnsi="Times New Roman" w:cs="Times New Roman"/>
          <w:i/>
          <w:iCs/>
          <w:color w:val="000000"/>
          <w:sz w:val="32"/>
          <w:szCs w:val="32"/>
        </w:rPr>
        <w:t>Воспитание заботы о своем здоровье.</w:t>
      </w:r>
    </w:p>
    <w:p w:rsidR="002B1C38" w:rsidRDefault="002B1C38" w:rsidP="002B1C38">
      <w:pPr>
        <w:pStyle w:val="Standard"/>
        <w:shd w:val="clear" w:color="auto" w:fill="FFFFFF"/>
        <w:spacing w:after="0" w:line="240" w:lineRule="auto"/>
      </w:pPr>
    </w:p>
    <w:p w:rsidR="0009442E" w:rsidRPr="0009442E" w:rsidRDefault="0009442E" w:rsidP="0009442E">
      <w:pPr>
        <w:pStyle w:val="c4"/>
        <w:shd w:val="clear" w:color="auto" w:fill="FFFFFF"/>
        <w:jc w:val="center"/>
        <w:rPr>
          <w:b/>
          <w:i/>
          <w:color w:val="FF0000"/>
          <w:sz w:val="32"/>
          <w:szCs w:val="32"/>
        </w:rPr>
      </w:pPr>
      <w:r w:rsidRPr="0009442E">
        <w:rPr>
          <w:b/>
          <w:i/>
          <w:color w:val="FF0000"/>
          <w:sz w:val="32"/>
          <w:szCs w:val="32"/>
        </w:rPr>
        <w:t>Стоимость дополнительной   образовательной   услуги</w:t>
      </w:r>
    </w:p>
    <w:p w:rsidR="0009442E" w:rsidRDefault="0009442E" w:rsidP="0009442E">
      <w:pPr>
        <w:pStyle w:val="c4"/>
        <w:shd w:val="clear" w:color="auto" w:fill="FFFFFF"/>
        <w:jc w:val="center"/>
        <w:rPr>
          <w:b/>
          <w:i/>
          <w:sz w:val="28"/>
          <w:szCs w:val="28"/>
        </w:rPr>
      </w:pPr>
    </w:p>
    <w:p w:rsidR="0009442E" w:rsidRPr="005D01BB" w:rsidRDefault="0009442E" w:rsidP="0009442E">
      <w:pPr>
        <w:pStyle w:val="c4"/>
        <w:shd w:val="clear" w:color="auto" w:fill="FFFFFF"/>
        <w:spacing w:line="276" w:lineRule="auto"/>
        <w:jc w:val="center"/>
      </w:pPr>
      <w:r w:rsidRPr="005D01BB">
        <w:rPr>
          <w:b/>
          <w:i/>
          <w:sz w:val="28"/>
          <w:szCs w:val="28"/>
        </w:rPr>
        <w:t xml:space="preserve">Стоимость за месяц - </w:t>
      </w:r>
      <w:r>
        <w:rPr>
          <w:b/>
          <w:i/>
          <w:color w:val="7030A0"/>
          <w:sz w:val="28"/>
          <w:szCs w:val="28"/>
        </w:rPr>
        <w:t>80</w:t>
      </w:r>
      <w:r w:rsidRPr="005D01BB">
        <w:rPr>
          <w:b/>
          <w:i/>
          <w:color w:val="7030A0"/>
          <w:sz w:val="28"/>
          <w:szCs w:val="28"/>
        </w:rPr>
        <w:t>0 рублей в месяц</w:t>
      </w:r>
      <w:r w:rsidRPr="005D01BB">
        <w:rPr>
          <w:b/>
          <w:i/>
          <w:sz w:val="28"/>
          <w:szCs w:val="28"/>
        </w:rPr>
        <w:t xml:space="preserve"> </w:t>
      </w:r>
    </w:p>
    <w:p w:rsidR="0009442E" w:rsidRDefault="0009442E" w:rsidP="0009442E">
      <w:pPr>
        <w:spacing w:after="0"/>
        <w:ind w:firstLine="709"/>
        <w:rPr>
          <w:rFonts w:ascii="Times New Roman" w:hAnsi="Times New Roman" w:cs="Times New Roman"/>
          <w:b/>
          <w:i/>
          <w:color w:val="7030A0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                </w:t>
      </w:r>
      <w:r w:rsidRPr="005D01BB">
        <w:rPr>
          <w:rFonts w:ascii="Times New Roman" w:hAnsi="Times New Roman" w:cs="Times New Roman"/>
          <w:b/>
          <w:i/>
          <w:sz w:val="28"/>
          <w:szCs w:val="28"/>
        </w:rPr>
        <w:t xml:space="preserve">Стоимость одного занятия - </w:t>
      </w:r>
      <w:r>
        <w:rPr>
          <w:rFonts w:ascii="Times New Roman" w:hAnsi="Times New Roman" w:cs="Times New Roman"/>
          <w:b/>
          <w:i/>
          <w:color w:val="7030A0"/>
          <w:sz w:val="28"/>
          <w:szCs w:val="28"/>
        </w:rPr>
        <w:t>200</w:t>
      </w:r>
      <w:r w:rsidRPr="005D01BB">
        <w:rPr>
          <w:rFonts w:ascii="Times New Roman" w:hAnsi="Times New Roman" w:cs="Times New Roman"/>
          <w:b/>
          <w:i/>
          <w:color w:val="7030A0"/>
          <w:sz w:val="28"/>
          <w:szCs w:val="28"/>
        </w:rPr>
        <w:t xml:space="preserve"> руб. </w:t>
      </w:r>
    </w:p>
    <w:p w:rsidR="0009442E" w:rsidRPr="005D01BB" w:rsidRDefault="0009442E" w:rsidP="0009442E">
      <w:pPr>
        <w:spacing w:after="0"/>
        <w:ind w:firstLine="709"/>
        <w:rPr>
          <w:rFonts w:ascii="Times New Roman" w:eastAsia="Times New Roman" w:hAnsi="Times New Roman" w:cs="Times New Roman"/>
          <w:b/>
          <w:i/>
          <w:color w:val="7030A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                  </w:t>
      </w:r>
      <w:r w:rsidRPr="005D01BB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Количество занятий в месяц</w:t>
      </w:r>
      <w:r w:rsidRPr="005D01BB">
        <w:rPr>
          <w:rFonts w:ascii="Times New Roman" w:eastAsia="Times New Roman" w:hAnsi="Times New Roman" w:cs="Times New Roman"/>
          <w:b/>
          <w:i/>
          <w:color w:val="7030A0"/>
          <w:sz w:val="28"/>
          <w:szCs w:val="28"/>
          <w:lang w:eastAsia="ru-RU"/>
        </w:rPr>
        <w:t xml:space="preserve"> </w:t>
      </w:r>
      <w:r w:rsidRPr="005D01BB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– </w:t>
      </w:r>
      <w:r w:rsidRPr="005D01BB">
        <w:rPr>
          <w:rFonts w:ascii="Times New Roman" w:eastAsia="Times New Roman" w:hAnsi="Times New Roman" w:cs="Times New Roman"/>
          <w:b/>
          <w:i/>
          <w:color w:val="7030A0"/>
          <w:sz w:val="28"/>
          <w:szCs w:val="28"/>
          <w:lang w:eastAsia="ru-RU"/>
        </w:rPr>
        <w:t>4 занятия</w:t>
      </w:r>
    </w:p>
    <w:p w:rsidR="00F93098" w:rsidRDefault="00F93098" w:rsidP="0009442E">
      <w:pPr>
        <w:pStyle w:val="c4"/>
        <w:shd w:val="clear" w:color="auto" w:fill="FFFFFF"/>
        <w:ind w:left="-142"/>
      </w:pPr>
    </w:p>
    <w:sectPr w:rsidR="00F93098" w:rsidSect="002B1C38">
      <w:pgSz w:w="11906" w:h="16838"/>
      <w:pgMar w:top="1134" w:right="850" w:bottom="1134" w:left="1701" w:header="708" w:footer="708" w:gutter="0"/>
      <w:pgBorders w:offsetFrom="page">
        <w:top w:val="flowersDaisies" w:sz="20" w:space="24" w:color="4BACC6" w:themeColor="accent5"/>
        <w:left w:val="flowersDaisies" w:sz="20" w:space="24" w:color="4BACC6" w:themeColor="accent5"/>
        <w:bottom w:val="flowersDaisies" w:sz="20" w:space="24" w:color="4BACC6" w:themeColor="accent5"/>
        <w:right w:val="flowersDaisies" w:sz="20" w:space="24" w:color="4BACC6" w:themeColor="accent5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620605"/>
    <w:multiLevelType w:val="multilevel"/>
    <w:tmpl w:val="294C8D1A"/>
    <w:styleLink w:val="WWNum3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1" w15:restartNumberingAfterBreak="0">
    <w:nsid w:val="4E432228"/>
    <w:multiLevelType w:val="multilevel"/>
    <w:tmpl w:val="1CAC45DC"/>
    <w:styleLink w:val="WWNum2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2" w15:restartNumberingAfterBreak="0">
    <w:nsid w:val="50435E11"/>
    <w:multiLevelType w:val="multilevel"/>
    <w:tmpl w:val="D66EE12A"/>
    <w:styleLink w:val="WWNum1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2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B1C38"/>
    <w:rsid w:val="0009442E"/>
    <w:rsid w:val="00264869"/>
    <w:rsid w:val="002B1C38"/>
    <w:rsid w:val="00332937"/>
    <w:rsid w:val="00405950"/>
    <w:rsid w:val="006052B9"/>
    <w:rsid w:val="00755E7B"/>
    <w:rsid w:val="007A7C0C"/>
    <w:rsid w:val="008924F2"/>
    <w:rsid w:val="009443F6"/>
    <w:rsid w:val="00AB33D9"/>
    <w:rsid w:val="00C346EC"/>
    <w:rsid w:val="00DA66E3"/>
    <w:rsid w:val="00E97A61"/>
    <w:rsid w:val="00F1657D"/>
    <w:rsid w:val="00F21D03"/>
    <w:rsid w:val="00F6357B"/>
    <w:rsid w:val="00F93098"/>
    <w:rsid w:val="00FD3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56470"/>
  <w15:docId w15:val="{3C6DBC31-16FD-4E82-9462-95C2CDC57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7A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2B1C38"/>
    <w:pPr>
      <w:suppressAutoHyphens/>
      <w:autoSpaceDN w:val="0"/>
      <w:textAlignment w:val="baseline"/>
    </w:pPr>
    <w:rPr>
      <w:rFonts w:ascii="Calibri" w:eastAsia="SimSun" w:hAnsi="Calibri" w:cs="Tahoma"/>
      <w:kern w:val="3"/>
      <w:lang w:eastAsia="ru-RU"/>
    </w:rPr>
  </w:style>
  <w:style w:type="paragraph" w:customStyle="1" w:styleId="c4">
    <w:name w:val="c4"/>
    <w:basedOn w:val="Standard"/>
    <w:rsid w:val="002B1C38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Title"/>
    <w:basedOn w:val="Standard"/>
    <w:next w:val="a4"/>
    <w:link w:val="a5"/>
    <w:rsid w:val="002B1C38"/>
    <w:pPr>
      <w:pBdr>
        <w:bottom w:val="single" w:sz="8" w:space="0" w:color="4F81BD"/>
      </w:pBdr>
      <w:spacing w:after="300" w:line="240" w:lineRule="auto"/>
      <w:ind w:firstLine="709"/>
      <w:jc w:val="both"/>
    </w:pPr>
    <w:rPr>
      <w:rFonts w:ascii="Cambria" w:hAnsi="Cambria"/>
      <w:b/>
      <w:bCs/>
      <w:color w:val="17365D"/>
      <w:spacing w:val="5"/>
      <w:sz w:val="52"/>
      <w:szCs w:val="52"/>
      <w:lang w:eastAsia="en-US"/>
    </w:rPr>
  </w:style>
  <w:style w:type="character" w:customStyle="1" w:styleId="a5">
    <w:name w:val="Заголовок Знак"/>
    <w:basedOn w:val="a0"/>
    <w:link w:val="a3"/>
    <w:rsid w:val="002B1C38"/>
    <w:rPr>
      <w:rFonts w:ascii="Cambria" w:eastAsia="SimSun" w:hAnsi="Cambria" w:cs="Tahoma"/>
      <w:b/>
      <w:bCs/>
      <w:color w:val="17365D"/>
      <w:spacing w:val="5"/>
      <w:kern w:val="3"/>
      <w:sz w:val="52"/>
      <w:szCs w:val="52"/>
    </w:rPr>
  </w:style>
  <w:style w:type="paragraph" w:styleId="a6">
    <w:name w:val="List Paragraph"/>
    <w:basedOn w:val="Standard"/>
    <w:rsid w:val="002B1C38"/>
    <w:pPr>
      <w:ind w:left="720"/>
    </w:pPr>
  </w:style>
  <w:style w:type="character" w:customStyle="1" w:styleId="c7">
    <w:name w:val="c7"/>
    <w:basedOn w:val="a0"/>
    <w:rsid w:val="002B1C38"/>
  </w:style>
  <w:style w:type="numbering" w:customStyle="1" w:styleId="WWNum1">
    <w:name w:val="WWNum1"/>
    <w:basedOn w:val="a2"/>
    <w:rsid w:val="002B1C38"/>
    <w:pPr>
      <w:numPr>
        <w:numId w:val="1"/>
      </w:numPr>
    </w:pPr>
  </w:style>
  <w:style w:type="numbering" w:customStyle="1" w:styleId="WWNum2">
    <w:name w:val="WWNum2"/>
    <w:basedOn w:val="a2"/>
    <w:rsid w:val="002B1C38"/>
    <w:pPr>
      <w:numPr>
        <w:numId w:val="2"/>
      </w:numPr>
    </w:pPr>
  </w:style>
  <w:style w:type="numbering" w:customStyle="1" w:styleId="WWNum3">
    <w:name w:val="WWNum3"/>
    <w:basedOn w:val="a2"/>
    <w:rsid w:val="002B1C38"/>
    <w:pPr>
      <w:numPr>
        <w:numId w:val="3"/>
      </w:numPr>
    </w:pPr>
  </w:style>
  <w:style w:type="paragraph" w:styleId="a4">
    <w:name w:val="Subtitle"/>
    <w:basedOn w:val="a"/>
    <w:next w:val="a"/>
    <w:link w:val="a7"/>
    <w:uiPriority w:val="11"/>
    <w:qFormat/>
    <w:rsid w:val="002B1C38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4"/>
    <w:uiPriority w:val="11"/>
    <w:rsid w:val="002B1C38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182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</dc:creator>
  <cp:lastModifiedBy>User</cp:lastModifiedBy>
  <cp:revision>6</cp:revision>
  <dcterms:created xsi:type="dcterms:W3CDTF">2020-08-27T11:47:00Z</dcterms:created>
  <dcterms:modified xsi:type="dcterms:W3CDTF">2024-09-26T14:01:00Z</dcterms:modified>
</cp:coreProperties>
</file>